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D4EE4" w14:textId="4361EF87" w:rsidR="004430AE" w:rsidRPr="009E3BA1" w:rsidRDefault="00042F4F" w:rsidP="0009444D">
      <w:pPr>
        <w:jc w:val="center"/>
        <w:rPr>
          <w:rFonts w:ascii="AR HERMANN" w:hAnsi="AR HERMANN" w:cs="Times New Roman"/>
          <w:b/>
          <w:color w:val="00CC00"/>
          <w:sz w:val="72"/>
          <w:szCs w:val="72"/>
        </w:rPr>
      </w:pPr>
      <w:r w:rsidRPr="009E3BA1">
        <w:rPr>
          <w:rFonts w:ascii="AR HERMANN" w:hAnsi="AR HERMANN" w:cs="Times New Roman"/>
          <w:b/>
          <w:noProof/>
          <w:sz w:val="72"/>
          <w:szCs w:val="72"/>
        </w:rPr>
        <w:drawing>
          <wp:anchor distT="0" distB="0" distL="114300" distR="114300" simplePos="0" relativeHeight="251658240" behindDoc="1" locked="0" layoutInCell="1" allowOverlap="1" wp14:anchorId="6C05C254" wp14:editId="6568BBEF">
            <wp:simplePos x="0" y="0"/>
            <wp:positionH relativeFrom="page">
              <wp:align>left</wp:align>
            </wp:positionH>
            <wp:positionV relativeFrom="page">
              <wp:posOffset>62230</wp:posOffset>
            </wp:positionV>
            <wp:extent cx="7703507" cy="1991360"/>
            <wp:effectExtent l="0" t="0" r="0" b="8890"/>
            <wp:wrapTight wrapText="bothSides">
              <wp:wrapPolygon edited="0">
                <wp:start x="0" y="0"/>
                <wp:lineTo x="0" y="21490"/>
                <wp:lineTo x="21527" y="21490"/>
                <wp:lineTo x="21527" y="0"/>
                <wp:lineTo x="0" y="0"/>
              </wp:wrapPolygon>
            </wp:wrapTight>
            <wp:docPr id="1" name="Picture 1" descr="A fabric surfa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ingFling-ChippyAppearance-April1-2017.jpg"/>
                    <pic:cNvPicPr/>
                  </pic:nvPicPr>
                  <pic:blipFill>
                    <a:blip r:embed="rId6">
                      <a:extLst>
                        <a:ext uri="{28A0092B-C50C-407E-A947-70E740481C1C}">
                          <a14:useLocalDpi xmlns:a14="http://schemas.microsoft.com/office/drawing/2010/main" val="0"/>
                        </a:ext>
                      </a:extLst>
                    </a:blip>
                    <a:stretch>
                      <a:fillRect/>
                    </a:stretch>
                  </pic:blipFill>
                  <pic:spPr>
                    <a:xfrm>
                      <a:off x="0" y="0"/>
                      <a:ext cx="7715340" cy="1994419"/>
                    </a:xfrm>
                    <a:prstGeom prst="rect">
                      <a:avLst/>
                    </a:prstGeom>
                  </pic:spPr>
                </pic:pic>
              </a:graphicData>
            </a:graphic>
            <wp14:sizeRelH relativeFrom="margin">
              <wp14:pctWidth>0</wp14:pctWidth>
            </wp14:sizeRelH>
            <wp14:sizeRelV relativeFrom="margin">
              <wp14:pctHeight>0</wp14:pctHeight>
            </wp14:sizeRelV>
          </wp:anchor>
        </w:drawing>
      </w:r>
      <w:r w:rsidRPr="009E3BA1">
        <w:rPr>
          <w:rFonts w:ascii="AR HERMANN" w:hAnsi="AR HERMANN" w:cs="Times New Roman"/>
          <w:b/>
          <w:color w:val="00CC00"/>
          <w:sz w:val="72"/>
          <w:szCs w:val="72"/>
        </w:rPr>
        <w:t>Spring into Prevention Against Opioids</w:t>
      </w:r>
    </w:p>
    <w:p w14:paraId="7D1DF9DC" w14:textId="26EDF671" w:rsidR="00042F4F" w:rsidRDefault="00794DAE" w:rsidP="0009444D">
      <w:pPr>
        <w:jc w:val="center"/>
        <w:rPr>
          <w:rFonts w:ascii="Bookman Old Style" w:hAnsi="Bookman Old Style" w:cs="Times New Roman"/>
          <w:color w:val="00B0F0"/>
          <w:sz w:val="40"/>
          <w:szCs w:val="40"/>
        </w:rPr>
      </w:pPr>
      <w:r>
        <w:rPr>
          <w:rFonts w:ascii="Bookman Old Style" w:hAnsi="Bookman Old Style" w:cs="Times New Roman"/>
          <w:color w:val="00B0F0"/>
          <w:sz w:val="40"/>
          <w:szCs w:val="40"/>
        </w:rPr>
        <w:t>April 21, 12 noon to 5pm</w:t>
      </w:r>
    </w:p>
    <w:p w14:paraId="06695256" w14:textId="2613AD7D" w:rsidR="0009444D" w:rsidRPr="0009444D" w:rsidRDefault="0009444D" w:rsidP="00586D3A">
      <w:pPr>
        <w:jc w:val="center"/>
        <w:rPr>
          <w:rFonts w:ascii="Bookman Old Style" w:hAnsi="Bookman Old Style" w:cs="Times New Roman"/>
          <w:color w:val="00B0F0"/>
          <w:sz w:val="48"/>
          <w:szCs w:val="48"/>
        </w:rPr>
      </w:pPr>
      <w:r w:rsidRPr="0009444D">
        <w:rPr>
          <w:rFonts w:ascii="Bookman Old Style" w:hAnsi="Bookman Old Style" w:cs="Times New Roman"/>
          <w:color w:val="00B0F0"/>
          <w:sz w:val="48"/>
          <w:szCs w:val="48"/>
        </w:rPr>
        <w:t>At: THE SUBSTANCE ABUSE COUNCIL</w:t>
      </w:r>
    </w:p>
    <w:p w14:paraId="115EBA7C" w14:textId="37A99EB1" w:rsidR="0009444D" w:rsidRDefault="0009444D" w:rsidP="00586D3A">
      <w:pPr>
        <w:jc w:val="center"/>
        <w:rPr>
          <w:rFonts w:ascii="Bookman Old Style" w:hAnsi="Bookman Old Style" w:cs="Times New Roman"/>
          <w:color w:val="00B0F0"/>
          <w:sz w:val="40"/>
          <w:szCs w:val="40"/>
        </w:rPr>
      </w:pPr>
      <w:r>
        <w:rPr>
          <w:rFonts w:ascii="Bookman Old Style" w:hAnsi="Bookman Old Style" w:cs="Times New Roman"/>
          <w:color w:val="00B0F0"/>
          <w:sz w:val="40"/>
          <w:szCs w:val="40"/>
        </w:rPr>
        <w:t>214 W. Brockett St Sherman, Tx</w:t>
      </w:r>
    </w:p>
    <w:p w14:paraId="44395CFE" w14:textId="3DA36184" w:rsidR="0009444D" w:rsidRPr="009E3BA1" w:rsidRDefault="000B1326" w:rsidP="009E3BA1">
      <w:pPr>
        <w:jc w:val="center"/>
        <w:rPr>
          <w:rFonts w:ascii="Bookman Old Style" w:hAnsi="Bookman Old Style" w:cs="Times New Roman"/>
          <w:color w:val="E907B9"/>
          <w:sz w:val="40"/>
          <w:szCs w:val="40"/>
        </w:rPr>
      </w:pPr>
      <w:r>
        <w:rPr>
          <w:noProof/>
        </w:rPr>
        <w:drawing>
          <wp:anchor distT="0" distB="0" distL="114300" distR="114300" simplePos="0" relativeHeight="251662336" behindDoc="1" locked="0" layoutInCell="1" allowOverlap="1" wp14:anchorId="33CE0513" wp14:editId="47ECCCE3">
            <wp:simplePos x="0" y="0"/>
            <wp:positionH relativeFrom="column">
              <wp:posOffset>4859534</wp:posOffset>
            </wp:positionH>
            <wp:positionV relativeFrom="page">
              <wp:posOffset>5222752</wp:posOffset>
            </wp:positionV>
            <wp:extent cx="1416050" cy="1299845"/>
            <wp:effectExtent l="228600" t="266700" r="184150" b="262255"/>
            <wp:wrapTight wrapText="bothSides">
              <wp:wrapPolygon edited="0">
                <wp:start x="-785" y="334"/>
                <wp:lineTo x="-2826" y="1547"/>
                <wp:lineTo x="-599" y="5993"/>
                <wp:lineTo x="-2895" y="7358"/>
                <wp:lineTo x="-669" y="11804"/>
                <wp:lineTo x="-2965" y="13168"/>
                <wp:lineTo x="-738" y="17615"/>
                <wp:lineTo x="-1758" y="18221"/>
                <wp:lineTo x="-1063" y="19611"/>
                <wp:lineTo x="1744" y="21910"/>
                <wp:lineTo x="20598" y="21883"/>
                <wp:lineTo x="21873" y="21125"/>
                <wp:lineTo x="21965" y="4122"/>
                <wp:lineTo x="20133" y="-198"/>
                <wp:lineTo x="19275" y="-2572"/>
                <wp:lineTo x="13686" y="-2496"/>
                <wp:lineTo x="10625" y="-677"/>
                <wp:lineTo x="8398" y="-5124"/>
                <wp:lineTo x="490" y="-424"/>
                <wp:lineTo x="-785" y="334"/>
              </wp:wrapPolygon>
            </wp:wrapTight>
            <wp:docPr id="6" name="Picture 6" descr="A close up of food&#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now-cone-colors-300x225.jpg"/>
                    <pic:cNvPicPr/>
                  </pic:nvPicPr>
                  <pic:blipFill>
                    <a:blip r:embed="rId7">
                      <a:extLst>
                        <a:ext uri="{28A0092B-C50C-407E-A947-70E740481C1C}">
                          <a14:useLocalDpi xmlns:a14="http://schemas.microsoft.com/office/drawing/2010/main" val="0"/>
                        </a:ext>
                      </a:extLst>
                    </a:blip>
                    <a:stretch>
                      <a:fillRect/>
                    </a:stretch>
                  </pic:blipFill>
                  <pic:spPr>
                    <a:xfrm rot="1716806">
                      <a:off x="0" y="0"/>
                      <a:ext cx="1416050" cy="1299845"/>
                    </a:xfrm>
                    <a:prstGeom prst="rect">
                      <a:avLst/>
                    </a:prstGeom>
                  </pic:spPr>
                </pic:pic>
              </a:graphicData>
            </a:graphic>
            <wp14:sizeRelH relativeFrom="margin">
              <wp14:pctWidth>0</wp14:pctWidth>
            </wp14:sizeRelH>
            <wp14:sizeRelV relativeFrom="margin">
              <wp14:pctHeight>0</wp14:pctHeight>
            </wp14:sizeRelV>
          </wp:anchor>
        </w:drawing>
      </w:r>
      <w:r w:rsidR="009E3BA1">
        <w:rPr>
          <w:rFonts w:ascii="Bookman Old Style" w:hAnsi="Bookman Old Style" w:cs="Times New Roman"/>
          <w:noProof/>
          <w:color w:val="00B0F0"/>
          <w:sz w:val="40"/>
          <w:szCs w:val="40"/>
        </w:rPr>
        <w:drawing>
          <wp:anchor distT="0" distB="0" distL="114300" distR="114300" simplePos="0" relativeHeight="251661312" behindDoc="1" locked="0" layoutInCell="1" allowOverlap="1" wp14:anchorId="2CC89F95" wp14:editId="3527BCD1">
            <wp:simplePos x="0" y="0"/>
            <wp:positionH relativeFrom="column">
              <wp:posOffset>-526093</wp:posOffset>
            </wp:positionH>
            <wp:positionV relativeFrom="paragraph">
              <wp:posOffset>605277</wp:posOffset>
            </wp:positionV>
            <wp:extent cx="1488440" cy="1469390"/>
            <wp:effectExtent l="228600" t="228600" r="207010" b="226060"/>
            <wp:wrapTight wrapText="bothSides">
              <wp:wrapPolygon edited="0">
                <wp:start x="20973" y="-402"/>
                <wp:lineTo x="10140" y="-4636"/>
                <wp:lineTo x="8548" y="-455"/>
                <wp:lineTo x="1068" y="-3378"/>
                <wp:lineTo x="-2116" y="4982"/>
                <wp:lineTo x="-568" y="5587"/>
                <wp:lineTo x="-2160" y="9767"/>
                <wp:lineTo x="-613" y="10372"/>
                <wp:lineTo x="-2205" y="14552"/>
                <wp:lineTo x="-657" y="15157"/>
                <wp:lineTo x="-1453" y="17247"/>
                <wp:lineTo x="-444" y="20043"/>
                <wp:lineTo x="-584" y="21189"/>
                <wp:lineTo x="706" y="21693"/>
                <wp:lineTo x="16365" y="21809"/>
                <wp:lineTo x="21985" y="19503"/>
                <wp:lineTo x="22005" y="1"/>
                <wp:lineTo x="20973" y="-402"/>
              </wp:wrapPolygon>
            </wp:wrapTight>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1nh6r02KlL._SL1500_.jpg"/>
                    <pic:cNvPicPr/>
                  </pic:nvPicPr>
                  <pic:blipFill>
                    <a:blip r:embed="rId8" cstate="print">
                      <a:extLst>
                        <a:ext uri="{28A0092B-C50C-407E-A947-70E740481C1C}">
                          <a14:useLocalDpi xmlns:a14="http://schemas.microsoft.com/office/drawing/2010/main" val="0"/>
                        </a:ext>
                      </a:extLst>
                    </a:blip>
                    <a:stretch>
                      <a:fillRect/>
                    </a:stretch>
                  </pic:blipFill>
                  <pic:spPr>
                    <a:xfrm rot="20334221">
                      <a:off x="0" y="0"/>
                      <a:ext cx="1488440" cy="1469390"/>
                    </a:xfrm>
                    <a:prstGeom prst="rect">
                      <a:avLst/>
                    </a:prstGeom>
                  </pic:spPr>
                </pic:pic>
              </a:graphicData>
            </a:graphic>
            <wp14:sizeRelH relativeFrom="margin">
              <wp14:pctWidth>0</wp14:pctWidth>
            </wp14:sizeRelH>
            <wp14:sizeRelV relativeFrom="margin">
              <wp14:pctHeight>0</wp14:pctHeight>
            </wp14:sizeRelV>
          </wp:anchor>
        </w:drawing>
      </w:r>
      <w:r w:rsidR="0009444D" w:rsidRPr="009E3BA1">
        <w:rPr>
          <w:rFonts w:ascii="Bookman Old Style" w:hAnsi="Bookman Old Style" w:cs="Times New Roman"/>
          <w:color w:val="E907B9"/>
          <w:sz w:val="40"/>
          <w:szCs w:val="40"/>
        </w:rPr>
        <w:t>Tickets are $5 and include free hot dogs and chips</w:t>
      </w:r>
    </w:p>
    <w:p w14:paraId="4071985A" w14:textId="1BA5AB25" w:rsidR="000B1326" w:rsidRPr="009E3BA1" w:rsidRDefault="000B1326" w:rsidP="009E3BA1">
      <w:pPr>
        <w:rPr>
          <w:rFonts w:ascii="Bookman Old Style" w:hAnsi="Bookman Old Style" w:cs="Times New Roman"/>
          <w:color w:val="E907B9"/>
          <w:sz w:val="40"/>
          <w:szCs w:val="40"/>
        </w:rPr>
      </w:pPr>
      <w:r>
        <w:rPr>
          <w:rFonts w:ascii="Bookman Old Style" w:hAnsi="Bookman Old Style" w:cs="Times New Roman"/>
          <w:color w:val="E907B9"/>
          <w:sz w:val="40"/>
          <w:szCs w:val="40"/>
        </w:rPr>
        <w:t xml:space="preserve">$1   </w:t>
      </w:r>
      <w:r w:rsidRPr="000B1326">
        <w:rPr>
          <w:rFonts w:ascii="Bookman Old Style" w:hAnsi="Bookman Old Style" w:cs="Times New Roman"/>
          <w:color w:val="E907B9"/>
          <w:sz w:val="32"/>
          <w:szCs w:val="32"/>
        </w:rPr>
        <w:t>popcorn and snow cones</w:t>
      </w:r>
      <w:r>
        <w:rPr>
          <w:rFonts w:ascii="Bookman Old Style" w:hAnsi="Bookman Old Style" w:cs="Times New Roman"/>
          <w:color w:val="E907B9"/>
          <w:sz w:val="32"/>
          <w:szCs w:val="32"/>
        </w:rPr>
        <w:t xml:space="preserve">   </w:t>
      </w:r>
      <w:r w:rsidRPr="000B1326">
        <w:rPr>
          <w:rFonts w:ascii="Bookman Old Style" w:hAnsi="Bookman Old Style" w:cs="Times New Roman"/>
          <w:color w:val="E907B9"/>
          <w:sz w:val="40"/>
          <w:szCs w:val="40"/>
        </w:rPr>
        <w:t>$1</w:t>
      </w:r>
      <w:r>
        <w:rPr>
          <w:rFonts w:ascii="Bookman Old Style" w:hAnsi="Bookman Old Style" w:cs="Times New Roman"/>
          <w:color w:val="E907B9"/>
          <w:sz w:val="40"/>
          <w:szCs w:val="40"/>
        </w:rPr>
        <w:t xml:space="preserve"> </w:t>
      </w:r>
    </w:p>
    <w:p w14:paraId="52816817" w14:textId="77F5E0D2" w:rsidR="00E57E49" w:rsidRDefault="00E57E49" w:rsidP="00E57E49">
      <w:pPr>
        <w:pStyle w:val="NoSpacing"/>
        <w:jc w:val="center"/>
        <w:rPr>
          <w:rFonts w:ascii="Times New Roman" w:hAnsi="Times New Roman" w:cs="Times New Roman"/>
          <w:color w:val="00CC00"/>
          <w:sz w:val="44"/>
          <w:szCs w:val="44"/>
        </w:rPr>
      </w:pPr>
    </w:p>
    <w:p w14:paraId="4610A868" w14:textId="77777777" w:rsidR="00FB2DC0" w:rsidRDefault="00FB2DC0" w:rsidP="00E57E49">
      <w:pPr>
        <w:pStyle w:val="NoSpacing"/>
        <w:jc w:val="center"/>
        <w:rPr>
          <w:rFonts w:ascii="Times New Roman" w:hAnsi="Times New Roman" w:cs="Times New Roman"/>
          <w:b/>
          <w:color w:val="00CC00"/>
          <w:sz w:val="44"/>
          <w:szCs w:val="44"/>
        </w:rPr>
      </w:pPr>
    </w:p>
    <w:p w14:paraId="726E5884" w14:textId="71DD1A36" w:rsidR="00E57E49" w:rsidRPr="009E3BA1" w:rsidRDefault="00FB2DC0" w:rsidP="00FB2DC0">
      <w:pPr>
        <w:pStyle w:val="NoSpacing"/>
        <w:rPr>
          <w:rFonts w:ascii="Times New Roman" w:hAnsi="Times New Roman" w:cs="Times New Roman"/>
          <w:b/>
          <w:color w:val="00CC00"/>
          <w:sz w:val="44"/>
          <w:szCs w:val="44"/>
        </w:rPr>
      </w:pPr>
      <w:r>
        <w:rPr>
          <w:rFonts w:ascii="Times New Roman" w:hAnsi="Times New Roman" w:cs="Times New Roman"/>
          <w:b/>
          <w:color w:val="00CC00"/>
          <w:sz w:val="44"/>
          <w:szCs w:val="44"/>
        </w:rPr>
        <w:t xml:space="preserve">           </w:t>
      </w:r>
      <w:r w:rsidR="0009444D" w:rsidRPr="009E3BA1">
        <w:rPr>
          <w:rFonts w:ascii="Times New Roman" w:hAnsi="Times New Roman" w:cs="Times New Roman"/>
          <w:b/>
          <w:color w:val="00CC00"/>
          <w:sz w:val="44"/>
          <w:szCs w:val="44"/>
        </w:rPr>
        <w:t>Events will include</w:t>
      </w:r>
      <w:r w:rsidR="00E57E49" w:rsidRPr="009E3BA1">
        <w:rPr>
          <w:rFonts w:ascii="Times New Roman" w:hAnsi="Times New Roman" w:cs="Times New Roman"/>
          <w:b/>
          <w:color w:val="00CC00"/>
          <w:sz w:val="44"/>
          <w:szCs w:val="44"/>
        </w:rPr>
        <w:t>:</w:t>
      </w:r>
    </w:p>
    <w:p w14:paraId="49B9E220" w14:textId="63B49503" w:rsidR="00E57E49" w:rsidRPr="009E3BA1" w:rsidRDefault="0009444D" w:rsidP="00FB2DC0">
      <w:pPr>
        <w:pStyle w:val="NoSpacing"/>
        <w:jc w:val="center"/>
        <w:rPr>
          <w:rFonts w:ascii="Times New Roman" w:hAnsi="Times New Roman" w:cs="Times New Roman"/>
          <w:b/>
          <w:color w:val="00CC00"/>
          <w:sz w:val="44"/>
          <w:szCs w:val="44"/>
        </w:rPr>
      </w:pPr>
      <w:r w:rsidRPr="009E3BA1">
        <w:rPr>
          <w:rFonts w:ascii="Times New Roman" w:hAnsi="Times New Roman" w:cs="Times New Roman"/>
          <w:b/>
          <w:color w:val="00CC00"/>
          <w:sz w:val="44"/>
          <w:szCs w:val="44"/>
        </w:rPr>
        <w:t>various carnival-style games,</w:t>
      </w:r>
    </w:p>
    <w:p w14:paraId="49E83509" w14:textId="26799C29" w:rsidR="0009444D" w:rsidRPr="009E3BA1" w:rsidRDefault="0009444D" w:rsidP="00FB2DC0">
      <w:pPr>
        <w:pStyle w:val="NoSpacing"/>
        <w:jc w:val="center"/>
        <w:rPr>
          <w:b/>
        </w:rPr>
      </w:pPr>
      <w:r w:rsidRPr="009E3BA1">
        <w:rPr>
          <w:rFonts w:ascii="Times New Roman" w:hAnsi="Times New Roman" w:cs="Times New Roman"/>
          <w:b/>
          <w:color w:val="00CC00"/>
          <w:sz w:val="44"/>
          <w:szCs w:val="44"/>
        </w:rPr>
        <w:t>silent auction, cake walk</w:t>
      </w:r>
      <w:r w:rsidR="00080FC1" w:rsidRPr="009E3BA1">
        <w:rPr>
          <w:rFonts w:ascii="Times New Roman" w:hAnsi="Times New Roman" w:cs="Times New Roman"/>
          <w:b/>
          <w:color w:val="00CC00"/>
          <w:sz w:val="44"/>
          <w:szCs w:val="44"/>
        </w:rPr>
        <w:t>, a bounce house</w:t>
      </w:r>
      <w:r w:rsidRPr="009E3BA1">
        <w:rPr>
          <w:rFonts w:ascii="Times New Roman" w:hAnsi="Times New Roman" w:cs="Times New Roman"/>
          <w:b/>
          <w:color w:val="00CC00"/>
          <w:sz w:val="44"/>
          <w:szCs w:val="44"/>
        </w:rPr>
        <w:t xml:space="preserve"> and much more!</w:t>
      </w:r>
    </w:p>
    <w:p w14:paraId="7C5381CB" w14:textId="1AC927A1" w:rsidR="00794DAE" w:rsidRDefault="00E57E49" w:rsidP="00D33FDE">
      <w:pPr>
        <w:rPr>
          <w:rFonts w:ascii="Bookman Old Style" w:hAnsi="Bookman Old Style" w:cs="Times New Roman"/>
          <w:color w:val="00B0F0"/>
          <w:sz w:val="40"/>
          <w:szCs w:val="40"/>
        </w:rPr>
      </w:pPr>
      <w:r>
        <w:rPr>
          <w:rFonts w:ascii="Bookman Old Style" w:hAnsi="Bookman Old Style" w:cs="Times New Roman"/>
          <w:noProof/>
          <w:color w:val="E907B9"/>
          <w:sz w:val="40"/>
          <w:szCs w:val="40"/>
        </w:rPr>
        <w:drawing>
          <wp:anchor distT="0" distB="0" distL="114300" distR="114300" simplePos="0" relativeHeight="251660288" behindDoc="1" locked="0" layoutInCell="1" allowOverlap="1" wp14:anchorId="7620A0EA" wp14:editId="13EAF330">
            <wp:simplePos x="0" y="0"/>
            <wp:positionH relativeFrom="margin">
              <wp:align>center</wp:align>
            </wp:positionH>
            <wp:positionV relativeFrom="page">
              <wp:posOffset>8591785</wp:posOffset>
            </wp:positionV>
            <wp:extent cx="7127240" cy="1330325"/>
            <wp:effectExtent l="0" t="0" r="0" b="3175"/>
            <wp:wrapTight wrapText="bothSides">
              <wp:wrapPolygon edited="0">
                <wp:start x="0" y="0"/>
                <wp:lineTo x="0" y="21342"/>
                <wp:lineTo x="21535" y="21342"/>
                <wp:lineTo x="21535" y="0"/>
                <wp:lineTo x="0" y="0"/>
              </wp:wrapPolygon>
            </wp:wrapTight>
            <wp:docPr id="4" name="Picture 4"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7127240" cy="1330325"/>
                    </a:xfrm>
                    <a:prstGeom prst="rect">
                      <a:avLst/>
                    </a:prstGeom>
                  </pic:spPr>
                </pic:pic>
              </a:graphicData>
            </a:graphic>
            <wp14:sizeRelH relativeFrom="margin">
              <wp14:pctWidth>0</wp14:pctWidth>
            </wp14:sizeRelH>
            <wp14:sizeRelV relativeFrom="margin">
              <wp14:pctHeight>0</wp14:pctHeight>
            </wp14:sizeRelV>
          </wp:anchor>
        </w:drawing>
      </w:r>
      <w:r w:rsidR="009E3BA1">
        <w:rPr>
          <w:rFonts w:ascii="Bookman Old Style" w:hAnsi="Bookman Old Style" w:cs="Times New Roman"/>
          <w:noProof/>
          <w:color w:val="E907B9"/>
          <w:sz w:val="40"/>
          <w:szCs w:val="40"/>
        </w:rPr>
        <w:t xml:space="preserve">  </w:t>
      </w:r>
    </w:p>
    <w:p w14:paraId="6D41F40F" w14:textId="124E7384" w:rsidR="00794DAE" w:rsidRPr="00D448C4" w:rsidRDefault="009E3BA1" w:rsidP="00D448C4">
      <w:pPr>
        <w:rPr>
          <w:rFonts w:ascii="Times New Roman" w:hAnsi="Times New Roman" w:cs="Times New Roman"/>
          <w:sz w:val="28"/>
          <w:szCs w:val="28"/>
        </w:rPr>
      </w:pPr>
      <w:r>
        <w:rPr>
          <w:rFonts w:ascii="Times New Roman" w:hAnsi="Times New Roman" w:cs="Times New Roman"/>
          <w:sz w:val="28"/>
          <w:szCs w:val="28"/>
        </w:rPr>
        <w:t xml:space="preserve">  </w:t>
      </w:r>
    </w:p>
    <w:p w14:paraId="6392EA9D" w14:textId="64E75C4C" w:rsidR="00D448C4" w:rsidRPr="00D448C4" w:rsidRDefault="00D448C4" w:rsidP="00D448C4">
      <w:pPr>
        <w:rPr>
          <w:rFonts w:ascii="Times New Roman" w:hAnsi="Times New Roman" w:cs="Times New Roman"/>
          <w:sz w:val="28"/>
          <w:szCs w:val="28"/>
        </w:rPr>
      </w:pPr>
      <w:r w:rsidRPr="00D448C4">
        <w:rPr>
          <w:rFonts w:ascii="Times New Roman" w:hAnsi="Times New Roman" w:cs="Times New Roman"/>
          <w:sz w:val="28"/>
          <w:szCs w:val="28"/>
        </w:rPr>
        <w:lastRenderedPageBreak/>
        <w:t>At The Substance Abuse Council, we partner with Juvenile and Adult Probation Officers and Child Protective Services to utilize the Strengthening Families Program</w:t>
      </w:r>
      <w:r w:rsidR="00080FC1">
        <w:rPr>
          <w:rFonts w:ascii="Times New Roman" w:hAnsi="Times New Roman" w:cs="Times New Roman"/>
          <w:sz w:val="28"/>
          <w:szCs w:val="28"/>
        </w:rPr>
        <w:t xml:space="preserve"> in Grayson and Fannin Counties</w:t>
      </w:r>
      <w:r w:rsidRPr="00D448C4">
        <w:rPr>
          <w:rFonts w:ascii="Times New Roman" w:hAnsi="Times New Roman" w:cs="Times New Roman"/>
          <w:sz w:val="28"/>
          <w:szCs w:val="28"/>
        </w:rPr>
        <w:t>. This program enhances protective factors and averts more negative factors which puts individuals at risk of substance abuse and other juvenile issues.</w:t>
      </w:r>
    </w:p>
    <w:p w14:paraId="163F675F" w14:textId="4808EEA2" w:rsidR="00D448C4" w:rsidRDefault="00D448C4" w:rsidP="00D448C4">
      <w:pPr>
        <w:rPr>
          <w:rFonts w:ascii="Times New Roman" w:hAnsi="Times New Roman" w:cs="Times New Roman"/>
          <w:sz w:val="28"/>
          <w:szCs w:val="28"/>
        </w:rPr>
      </w:pPr>
      <w:r w:rsidRPr="00D448C4">
        <w:rPr>
          <w:rFonts w:ascii="Times New Roman" w:hAnsi="Times New Roman" w:cs="Times New Roman"/>
          <w:sz w:val="28"/>
          <w:szCs w:val="28"/>
        </w:rPr>
        <w:t>We target subgroups determined to be at risk for substance abuse, have higher drop</w:t>
      </w:r>
      <w:r>
        <w:rPr>
          <w:rFonts w:ascii="Times New Roman" w:hAnsi="Times New Roman" w:cs="Times New Roman"/>
          <w:sz w:val="28"/>
          <w:szCs w:val="28"/>
        </w:rPr>
        <w:t>-</w:t>
      </w:r>
      <w:r w:rsidRPr="00D448C4">
        <w:rPr>
          <w:rFonts w:ascii="Times New Roman" w:hAnsi="Times New Roman" w:cs="Times New Roman"/>
          <w:sz w:val="28"/>
          <w:szCs w:val="28"/>
        </w:rPr>
        <w:t>out rates and are at higher risk for family violence and crime. We guide and instruct families, helping them with family stress, building speaking and listening skills, and setting short and long</w:t>
      </w:r>
      <w:r>
        <w:rPr>
          <w:rFonts w:ascii="Times New Roman" w:hAnsi="Times New Roman" w:cs="Times New Roman"/>
          <w:sz w:val="28"/>
          <w:szCs w:val="28"/>
        </w:rPr>
        <w:t>-</w:t>
      </w:r>
      <w:r w:rsidRPr="00D448C4">
        <w:rPr>
          <w:rFonts w:ascii="Times New Roman" w:hAnsi="Times New Roman" w:cs="Times New Roman"/>
          <w:sz w:val="28"/>
          <w:szCs w:val="28"/>
        </w:rPr>
        <w:t xml:space="preserve">term goals. The Substance Abuse Council forges healthy family relationships by establishing respectful, productive communication skills at our family meetings. We advise teens on issues involving peer pressure, alcohol, drugs and family behavior. The Substance Abuse Council also provides members of the </w:t>
      </w:r>
      <w:r w:rsidR="00080FC1">
        <w:rPr>
          <w:rFonts w:ascii="Times New Roman" w:hAnsi="Times New Roman" w:cs="Times New Roman"/>
          <w:sz w:val="28"/>
          <w:szCs w:val="28"/>
        </w:rPr>
        <w:t>Grayson and Fannin Counties</w:t>
      </w:r>
      <w:r w:rsidRPr="00D448C4">
        <w:rPr>
          <w:rFonts w:ascii="Times New Roman" w:hAnsi="Times New Roman" w:cs="Times New Roman"/>
          <w:sz w:val="28"/>
          <w:szCs w:val="28"/>
        </w:rPr>
        <w:t xml:space="preserve"> with resources available to help families in daily living and improving their futur</w:t>
      </w:r>
      <w:r>
        <w:rPr>
          <w:rFonts w:ascii="Times New Roman" w:hAnsi="Times New Roman" w:cs="Times New Roman"/>
          <w:sz w:val="28"/>
          <w:szCs w:val="28"/>
        </w:rPr>
        <w:t>e</w:t>
      </w:r>
      <w:r w:rsidRPr="00D448C4">
        <w:rPr>
          <w:rFonts w:ascii="Times New Roman" w:hAnsi="Times New Roman" w:cs="Times New Roman"/>
          <w:sz w:val="28"/>
          <w:szCs w:val="28"/>
        </w:rPr>
        <w:t>.</w:t>
      </w:r>
    </w:p>
    <w:p w14:paraId="19B79DAA" w14:textId="0AE230FC" w:rsidR="00080FC1" w:rsidRDefault="00080FC1" w:rsidP="00D448C4">
      <w:pPr>
        <w:rPr>
          <w:rFonts w:ascii="Times New Roman" w:hAnsi="Times New Roman" w:cs="Times New Roman"/>
          <w:sz w:val="28"/>
          <w:szCs w:val="28"/>
        </w:rPr>
      </w:pPr>
      <w:r w:rsidRPr="00080FC1">
        <w:rPr>
          <w:rFonts w:ascii="Times New Roman" w:hAnsi="Times New Roman" w:cs="Times New Roman"/>
          <w:sz w:val="28"/>
          <w:szCs w:val="28"/>
        </w:rPr>
        <w:t>The Substance Abuse Council offers The Drug Offender Education Program to persons convicted of misdemeanor or felony drug offenses. Our education course is 15 hours in length and increases the knowledge of drug offenders by educating them on the dangers of drug abuse and associated illegal activities, to identify their own individual drug use patterns, and to assist them in developing a personal action plan to reduce the probability of suffering consequences of future drug use and illegal behavior.</w:t>
      </w:r>
    </w:p>
    <w:p w14:paraId="227DDBA3" w14:textId="626B917D" w:rsidR="00080FC1" w:rsidRPr="00D448C4" w:rsidRDefault="00080FC1" w:rsidP="00D448C4">
      <w:pPr>
        <w:rPr>
          <w:rFonts w:ascii="Times New Roman" w:hAnsi="Times New Roman" w:cs="Times New Roman"/>
          <w:sz w:val="28"/>
          <w:szCs w:val="28"/>
        </w:rPr>
      </w:pPr>
      <w:r w:rsidRPr="00080FC1">
        <w:rPr>
          <w:rFonts w:ascii="Times New Roman" w:hAnsi="Times New Roman" w:cs="Times New Roman"/>
          <w:sz w:val="28"/>
          <w:szCs w:val="28"/>
        </w:rPr>
        <w:t xml:space="preserve">During the 2017-18 </w:t>
      </w:r>
      <w:r>
        <w:rPr>
          <w:rFonts w:ascii="Times New Roman" w:hAnsi="Times New Roman" w:cs="Times New Roman"/>
          <w:sz w:val="28"/>
          <w:szCs w:val="28"/>
        </w:rPr>
        <w:t>s</w:t>
      </w:r>
      <w:r w:rsidRPr="00080FC1">
        <w:rPr>
          <w:rFonts w:ascii="Times New Roman" w:hAnsi="Times New Roman" w:cs="Times New Roman"/>
          <w:sz w:val="28"/>
          <w:szCs w:val="28"/>
        </w:rPr>
        <w:t>chool year The Substance Abuse Council influenced 1,182 children in the Grayson County School District and we have provided intervention services to</w:t>
      </w:r>
      <w:r>
        <w:rPr>
          <w:rFonts w:ascii="Times New Roman" w:hAnsi="Times New Roman" w:cs="Times New Roman"/>
          <w:sz w:val="28"/>
          <w:szCs w:val="28"/>
        </w:rPr>
        <w:t xml:space="preserve"> </w:t>
      </w:r>
      <w:r w:rsidR="00A37E5C">
        <w:rPr>
          <w:rFonts w:ascii="Times New Roman" w:hAnsi="Times New Roman" w:cs="Times New Roman"/>
          <w:sz w:val="28"/>
          <w:szCs w:val="28"/>
        </w:rPr>
        <w:t xml:space="preserve">15 families </w:t>
      </w:r>
      <w:r w:rsidR="00D33FDE">
        <w:rPr>
          <w:rFonts w:ascii="Times New Roman" w:hAnsi="Times New Roman" w:cs="Times New Roman"/>
          <w:sz w:val="28"/>
          <w:szCs w:val="28"/>
        </w:rPr>
        <w:t>from the Juvenile Detention Center</w:t>
      </w:r>
      <w:r w:rsidR="000B1326">
        <w:rPr>
          <w:rFonts w:ascii="Times New Roman" w:hAnsi="Times New Roman" w:cs="Times New Roman"/>
          <w:sz w:val="28"/>
          <w:szCs w:val="28"/>
        </w:rPr>
        <w:t>, with more contracts for the rest of the year</w:t>
      </w:r>
      <w:r w:rsidR="00D33FDE">
        <w:rPr>
          <w:rFonts w:ascii="Times New Roman" w:hAnsi="Times New Roman" w:cs="Times New Roman"/>
          <w:sz w:val="28"/>
          <w:szCs w:val="28"/>
        </w:rPr>
        <w:t xml:space="preserve">.  </w:t>
      </w:r>
      <w:r w:rsidRPr="00080FC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80FC1">
        <w:rPr>
          <w:rFonts w:ascii="Times New Roman" w:hAnsi="Times New Roman" w:cs="Times New Roman"/>
          <w:sz w:val="28"/>
          <w:szCs w:val="28"/>
        </w:rPr>
        <w:t xml:space="preserve"> </w:t>
      </w:r>
    </w:p>
    <w:p w14:paraId="17396031" w14:textId="77777777" w:rsidR="00D448C4" w:rsidRPr="00D448C4" w:rsidRDefault="00D448C4" w:rsidP="00D448C4">
      <w:pPr>
        <w:rPr>
          <w:rFonts w:ascii="Times New Roman" w:hAnsi="Times New Roman" w:cs="Times New Roman"/>
          <w:sz w:val="28"/>
          <w:szCs w:val="28"/>
        </w:rPr>
      </w:pPr>
      <w:r w:rsidRPr="00D448C4">
        <w:rPr>
          <w:rFonts w:ascii="Times New Roman" w:hAnsi="Times New Roman" w:cs="Times New Roman"/>
          <w:sz w:val="28"/>
          <w:szCs w:val="28"/>
        </w:rPr>
        <w:t>Together we can change the cultural norms that are permissive of drug use and underage drinking. Together we can advocate for enhanced and effective systems of prevention and intervention.</w:t>
      </w:r>
    </w:p>
    <w:p w14:paraId="08E50186" w14:textId="38ABD504" w:rsidR="00D33FDE" w:rsidRDefault="00D448C4" w:rsidP="00D33FDE">
      <w:pPr>
        <w:rPr>
          <w:rFonts w:ascii="Times New Roman" w:hAnsi="Times New Roman" w:cs="Times New Roman"/>
          <w:sz w:val="28"/>
          <w:szCs w:val="28"/>
        </w:rPr>
      </w:pPr>
      <w:r>
        <w:rPr>
          <w:rFonts w:ascii="Times New Roman" w:hAnsi="Times New Roman" w:cs="Times New Roman"/>
          <w:sz w:val="28"/>
          <w:szCs w:val="28"/>
        </w:rPr>
        <w:t>100% of the proceeds raised at this event will go towards supporting the different programs utilized by The Substance Abuse Council.</w:t>
      </w:r>
      <w:r w:rsidR="00D33FDE">
        <w:rPr>
          <w:rFonts w:ascii="Times New Roman" w:hAnsi="Times New Roman" w:cs="Times New Roman"/>
          <w:sz w:val="28"/>
          <w:szCs w:val="28"/>
        </w:rPr>
        <w:t xml:space="preserve">  We are a non-profit organization and we have been in business for 36 years and counting!  We are funded by grants, donations and fundraisers, we are dependent on our community!</w:t>
      </w:r>
      <w:r>
        <w:rPr>
          <w:rFonts w:ascii="Times New Roman" w:hAnsi="Times New Roman" w:cs="Times New Roman"/>
          <w:sz w:val="28"/>
          <w:szCs w:val="28"/>
        </w:rPr>
        <w:t xml:space="preserve">  </w:t>
      </w:r>
    </w:p>
    <w:p w14:paraId="4513CD86" w14:textId="72D4481D" w:rsidR="00D448C4" w:rsidRPr="00D33FDE" w:rsidRDefault="000B1326" w:rsidP="00D33FDE">
      <w:pPr>
        <w:jc w:val="center"/>
        <w:rPr>
          <w:rFonts w:ascii="Times New Roman" w:hAnsi="Times New Roman" w:cs="Times New Roman"/>
          <w:sz w:val="44"/>
          <w:szCs w:val="44"/>
        </w:rPr>
      </w:pPr>
      <w:r>
        <w:rPr>
          <w:rFonts w:ascii="Times New Roman" w:hAnsi="Times New Roman" w:cs="Times New Roman"/>
          <w:noProof/>
          <w:sz w:val="44"/>
          <w:szCs w:val="44"/>
        </w:rPr>
        <w:drawing>
          <wp:anchor distT="0" distB="0" distL="114300" distR="114300" simplePos="0" relativeHeight="251663360" behindDoc="1" locked="0" layoutInCell="1" allowOverlap="1" wp14:anchorId="65CB88E1" wp14:editId="2ED402BF">
            <wp:simplePos x="0" y="0"/>
            <wp:positionH relativeFrom="margin">
              <wp:posOffset>5235653</wp:posOffset>
            </wp:positionH>
            <wp:positionV relativeFrom="page">
              <wp:posOffset>8605355</wp:posOffset>
            </wp:positionV>
            <wp:extent cx="1296035" cy="1206500"/>
            <wp:effectExtent l="0" t="0" r="0" b="0"/>
            <wp:wrapTight wrapText="bothSides">
              <wp:wrapPolygon edited="0">
                <wp:start x="5715" y="0"/>
                <wp:lineTo x="3492" y="2046"/>
                <wp:lineTo x="1270" y="5116"/>
                <wp:lineTo x="0" y="9891"/>
                <wp:lineTo x="0" y="12960"/>
                <wp:lineTo x="1587" y="16371"/>
                <wp:lineTo x="1587" y="17735"/>
                <wp:lineTo x="7937" y="21145"/>
                <wp:lineTo x="10160" y="21145"/>
                <wp:lineTo x="12700" y="21145"/>
                <wp:lineTo x="13970" y="21145"/>
                <wp:lineTo x="19049" y="17394"/>
                <wp:lineTo x="19049" y="16371"/>
                <wp:lineTo x="21272" y="13642"/>
                <wp:lineTo x="20637" y="4093"/>
                <wp:lineTo x="17462" y="1364"/>
                <wp:lineTo x="13335" y="0"/>
                <wp:lineTo x="571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12065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40"/>
          <w:szCs w:val="40"/>
        </w:rPr>
        <w:t xml:space="preserve">       </w:t>
      </w:r>
      <w:bookmarkStart w:id="0" w:name="_GoBack"/>
      <w:bookmarkEnd w:id="0"/>
      <w:r w:rsidR="00D448C4" w:rsidRPr="000B1326">
        <w:rPr>
          <w:rFonts w:ascii="Times New Roman" w:hAnsi="Times New Roman" w:cs="Times New Roman"/>
          <w:sz w:val="40"/>
          <w:szCs w:val="40"/>
        </w:rPr>
        <w:t>Thank you for your support</w:t>
      </w:r>
      <w:r w:rsidR="00D448C4" w:rsidRPr="00D33FDE">
        <w:rPr>
          <w:rFonts w:ascii="Times New Roman" w:hAnsi="Times New Roman" w:cs="Times New Roman"/>
          <w:sz w:val="44"/>
          <w:szCs w:val="44"/>
        </w:rPr>
        <w:t>.</w:t>
      </w:r>
      <w:r>
        <w:rPr>
          <w:rFonts w:ascii="Times New Roman" w:hAnsi="Times New Roman" w:cs="Times New Roman"/>
          <w:sz w:val="44"/>
          <w:szCs w:val="44"/>
        </w:rPr>
        <w:t xml:space="preserve"> </w:t>
      </w:r>
      <w:r w:rsidR="00D33FDE">
        <w:rPr>
          <w:rFonts w:ascii="Times New Roman" w:hAnsi="Times New Roman" w:cs="Times New Roman"/>
          <w:sz w:val="44"/>
          <w:szCs w:val="44"/>
        </w:rPr>
        <w:t xml:space="preserve"> </w:t>
      </w:r>
      <w:r w:rsidR="009E3BA1">
        <w:rPr>
          <w:rFonts w:ascii="Times New Roman" w:hAnsi="Times New Roman" w:cs="Times New Roman"/>
          <w:sz w:val="44"/>
          <w:szCs w:val="44"/>
        </w:rPr>
        <w:t xml:space="preserve"> </w:t>
      </w:r>
      <w:r w:rsidR="00D33FDE">
        <w:rPr>
          <w:rFonts w:ascii="Times New Roman" w:hAnsi="Times New Roman" w:cs="Times New Roman"/>
          <w:sz w:val="44"/>
          <w:szCs w:val="44"/>
        </w:rPr>
        <w:t xml:space="preserve">     </w:t>
      </w:r>
    </w:p>
    <w:p w14:paraId="4D9C34B8" w14:textId="05419772" w:rsidR="00794DAE" w:rsidRDefault="00794DAE" w:rsidP="00586D3A">
      <w:pPr>
        <w:jc w:val="center"/>
        <w:rPr>
          <w:rFonts w:ascii="Bookman Old Style" w:hAnsi="Bookman Old Style" w:cs="Times New Roman"/>
          <w:color w:val="00B0F0"/>
          <w:sz w:val="40"/>
          <w:szCs w:val="40"/>
        </w:rPr>
      </w:pPr>
    </w:p>
    <w:p w14:paraId="7C29E6AF" w14:textId="0C6C7CB9" w:rsidR="00794DAE" w:rsidRPr="00794DAE" w:rsidRDefault="00794DAE" w:rsidP="00586D3A">
      <w:pPr>
        <w:jc w:val="center"/>
        <w:rPr>
          <w:rFonts w:ascii="Bookman Old Style" w:hAnsi="Bookman Old Style" w:cs="Times New Roman"/>
          <w:color w:val="00B0F0"/>
          <w:sz w:val="40"/>
          <w:szCs w:val="40"/>
        </w:rPr>
      </w:pPr>
      <w:r>
        <w:rPr>
          <w:rFonts w:ascii="Bookman Old Style" w:hAnsi="Bookman Old Style" w:cs="Times New Roman"/>
          <w:noProof/>
          <w:color w:val="00B0F0"/>
          <w:sz w:val="40"/>
          <w:szCs w:val="40"/>
        </w:rPr>
        <w:drawing>
          <wp:anchor distT="0" distB="0" distL="114300" distR="114300" simplePos="0" relativeHeight="251659264" behindDoc="1" locked="0" layoutInCell="1" allowOverlap="1" wp14:anchorId="4019D8E9" wp14:editId="590CB8B0">
            <wp:simplePos x="0" y="0"/>
            <wp:positionH relativeFrom="page">
              <wp:posOffset>-694933</wp:posOffset>
            </wp:positionH>
            <wp:positionV relativeFrom="page">
              <wp:posOffset>10763911</wp:posOffset>
            </wp:positionV>
            <wp:extent cx="7667625" cy="1360805"/>
            <wp:effectExtent l="0" t="0" r="9525" b="0"/>
            <wp:wrapTight wrapText="bothSides">
              <wp:wrapPolygon edited="0">
                <wp:start x="0" y="0"/>
                <wp:lineTo x="0" y="21167"/>
                <wp:lineTo x="21573" y="21167"/>
                <wp:lineTo x="21573" y="0"/>
                <wp:lineTo x="0" y="0"/>
              </wp:wrapPolygon>
            </wp:wrapTight>
            <wp:docPr id="2" name="Picture 2" descr="A close up of a flowe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nd-clipart-footer-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7625" cy="1360805"/>
                    </a:xfrm>
                    <a:prstGeom prst="rect">
                      <a:avLst/>
                    </a:prstGeom>
                  </pic:spPr>
                </pic:pic>
              </a:graphicData>
            </a:graphic>
            <wp14:sizeRelH relativeFrom="margin">
              <wp14:pctWidth>0</wp14:pctWidth>
            </wp14:sizeRelH>
          </wp:anchor>
        </w:drawing>
      </w:r>
    </w:p>
    <w:sectPr w:rsidR="00794DAE" w:rsidRPr="00794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 HERMANN">
    <w:panose1 w:val="02000000000000000000"/>
    <w:charset w:val="00"/>
    <w:family w:val="auto"/>
    <w:pitch w:val="variable"/>
    <w:sig w:usb0="8000002F" w:usb1="0000000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E2B04"/>
    <w:multiLevelType w:val="hybridMultilevel"/>
    <w:tmpl w:val="E094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3A"/>
    <w:rsid w:val="00042F4F"/>
    <w:rsid w:val="00080FC1"/>
    <w:rsid w:val="00092C5E"/>
    <w:rsid w:val="0009444D"/>
    <w:rsid w:val="000B1326"/>
    <w:rsid w:val="00586D3A"/>
    <w:rsid w:val="00794DAE"/>
    <w:rsid w:val="007D2580"/>
    <w:rsid w:val="00857CFF"/>
    <w:rsid w:val="009E3BA1"/>
    <w:rsid w:val="00A214A0"/>
    <w:rsid w:val="00A37E5C"/>
    <w:rsid w:val="00A55F77"/>
    <w:rsid w:val="00A65886"/>
    <w:rsid w:val="00CB19CD"/>
    <w:rsid w:val="00D33FDE"/>
    <w:rsid w:val="00D448C4"/>
    <w:rsid w:val="00DA23DD"/>
    <w:rsid w:val="00E57E49"/>
    <w:rsid w:val="00FB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0EFE"/>
  <w15:chartTrackingRefBased/>
  <w15:docId w15:val="{78B6AA95-0B41-4242-8EBC-E8C310FD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44D"/>
    <w:pPr>
      <w:ind w:left="720"/>
      <w:contextualSpacing/>
    </w:pPr>
  </w:style>
  <w:style w:type="paragraph" w:styleId="NoSpacing">
    <w:name w:val="No Spacing"/>
    <w:uiPriority w:val="1"/>
    <w:qFormat/>
    <w:rsid w:val="00E57E49"/>
    <w:pPr>
      <w:spacing w:after="0" w:line="240" w:lineRule="auto"/>
    </w:pPr>
  </w:style>
  <w:style w:type="paragraph" w:styleId="BalloonText">
    <w:name w:val="Balloon Text"/>
    <w:basedOn w:val="Normal"/>
    <w:link w:val="BalloonTextChar"/>
    <w:uiPriority w:val="99"/>
    <w:semiHidden/>
    <w:unhideWhenUsed/>
    <w:rsid w:val="000B1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3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D3A4F-D0FF-4A29-A5AE-241158D5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dc:creator>
  <cp:keywords/>
  <dc:description/>
  <cp:lastModifiedBy>Lisa Marie</cp:lastModifiedBy>
  <cp:revision>4</cp:revision>
  <cp:lastPrinted>2018-03-07T18:56:00Z</cp:lastPrinted>
  <dcterms:created xsi:type="dcterms:W3CDTF">2018-03-07T17:20:00Z</dcterms:created>
  <dcterms:modified xsi:type="dcterms:W3CDTF">2018-03-07T18:57:00Z</dcterms:modified>
</cp:coreProperties>
</file>